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8B" w:rsidRPr="00E2648B" w:rsidRDefault="00E2648B" w:rsidP="00E2648B">
      <w:pPr>
        <w:jc w:val="center"/>
        <w:rPr>
          <w:b/>
        </w:rPr>
      </w:pPr>
      <w:r w:rsidRPr="00E2648B">
        <w:rPr>
          <w:b/>
        </w:rPr>
        <w:t>Пункт прохождения тестирования на знание русского языка</w:t>
      </w:r>
    </w:p>
    <w:p w:rsidR="00E2648B" w:rsidRDefault="00E2648B" w:rsidP="00E2648B">
      <w:r>
        <w:t>Информация по проведению тестирования иностранных граждан и лиц без гражданства на знание русского языка</w:t>
      </w:r>
    </w:p>
    <w:p w:rsidR="00E2648B" w:rsidRDefault="00E2648B" w:rsidP="00E2648B"/>
    <w:p w:rsidR="00E2648B" w:rsidRDefault="00E2648B" w:rsidP="00E2648B">
      <w:r>
        <w:t>МАОУ "СОШ №51" г. Улан-Удэ определена приказом Министерства образования и науки Республики Бурятия от 21.03.2025 № 411 «Об  определении перечня государственных и муниципальных общеобразовательных организаций, в которых проводится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расписания проведения указанного тестирования»  пунктом проведения тестирования, который осуществляет организацию и проведение тестирования несовершеннолетних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E2648B" w:rsidRDefault="00E2648B" w:rsidP="00E2648B"/>
    <w:p w:rsidR="00E2648B" w:rsidRDefault="00E2648B" w:rsidP="00E2648B">
      <w:r>
        <w:t>Участие в тестировании принимают несовершеннолетние иностранные граждане и лица без гражданства, получившие направление на тестирование.</w:t>
      </w:r>
    </w:p>
    <w:p w:rsidR="00E2648B" w:rsidRDefault="00E2648B" w:rsidP="00E2648B"/>
    <w:p w:rsidR="00E2648B" w:rsidRDefault="00E2648B" w:rsidP="00E2648B">
      <w:r>
        <w:t>Документы, определяющие структуру и содержание диагностических материалов для проведения тестирования размещены на сайте Федерального государственного бюджетного научного учреждения «Федеральный институт педагогических измерений» (ФИПИ) в специальном разделе: "Тестирование на знание русского языка, достаточное для освоения образовательных программ НОО, ООО и СОО", а также размещены на данной страничке сайта ниже.</w:t>
      </w:r>
    </w:p>
    <w:p w:rsidR="00E2648B" w:rsidRDefault="00E2648B" w:rsidP="00E2648B"/>
    <w:p w:rsidR="00E2648B" w:rsidRDefault="00E2648B" w:rsidP="00E2648B">
      <w:r>
        <w:t xml:space="preserve">Для того, чтобы получить направление на тестирование в данный пункт проведения тестирования на знание русского языка, необходимо подать заявление на приём в выбранную образовательную </w:t>
      </w:r>
      <w:proofErr w:type="gramStart"/>
      <w:r>
        <w:t>организацию  г.</w:t>
      </w:r>
      <w:proofErr w:type="gramEnd"/>
      <w:r>
        <w:t xml:space="preserve"> Улан-Удэ. Если в школе есть свободные места, то, при условии успешного прохождения проверки документов, образовательной организацией выдаётся направление на прохождение тестирования.</w:t>
      </w:r>
    </w:p>
    <w:p w:rsidR="00E2648B" w:rsidRDefault="00E2648B" w:rsidP="00E2648B"/>
    <w:p w:rsidR="00E2648B" w:rsidRDefault="00E2648B" w:rsidP="00E2648B">
      <w:r>
        <w:t>Тестирование проводится каждый второй вторник месяца с 14:00 до 16:00.</w:t>
      </w:r>
    </w:p>
    <w:p w:rsidR="00E2648B" w:rsidRDefault="00E2648B" w:rsidP="00E2648B"/>
    <w:p w:rsidR="00E2648B" w:rsidRDefault="00E2648B" w:rsidP="00E2648B">
      <w:proofErr w:type="gramStart"/>
      <w:r>
        <w:rPr>
          <w:rFonts w:ascii="Segoe UI Symbol" w:hAnsi="Segoe UI Symbol" w:cs="Segoe UI Symbol"/>
        </w:rPr>
        <w:t>✔</w:t>
      </w:r>
      <w:r>
        <w:t xml:space="preserve">  Во</w:t>
      </w:r>
      <w:proofErr w:type="gramEnd"/>
      <w:r>
        <w:t xml:space="preserve"> время проведения тестирования обязательна видео- и аудиозапись. Для проведения тестирования создается комиссия в составе председателя и членов комиссии численностью не менее трех человек.</w:t>
      </w:r>
    </w:p>
    <w:p w:rsidR="00E2648B" w:rsidRDefault="00E2648B" w:rsidP="00E2648B"/>
    <w:p w:rsidR="00E2648B" w:rsidRDefault="00E2648B" w:rsidP="00E2648B">
      <w:proofErr w:type="gramStart"/>
      <w:r>
        <w:rPr>
          <w:rFonts w:ascii="Segoe UI Symbol" w:hAnsi="Segoe UI Symbol" w:cs="Segoe UI Symbol"/>
        </w:rPr>
        <w:t>✔</w:t>
      </w:r>
      <w:r>
        <w:t xml:space="preserve">  При</w:t>
      </w:r>
      <w:proofErr w:type="gramEnd"/>
      <w:r>
        <w:t xml:space="preserve"> проведении тестирования ребенку запрещается пользоваться любыми подсказками, средствами связи, фото-, аудио- и видеоаппаратурой, </w:t>
      </w:r>
      <w:proofErr w:type="spellStart"/>
      <w:r>
        <w:t>электронно</w:t>
      </w:r>
      <w:proofErr w:type="spellEnd"/>
      <w:r>
        <w:t xml:space="preserve"> - вычислительной техникой, справочными материалами, шпаргалками.</w:t>
      </w:r>
    </w:p>
    <w:p w:rsidR="00E2648B" w:rsidRDefault="00E2648B" w:rsidP="00E2648B"/>
    <w:p w:rsidR="00E2648B" w:rsidRDefault="00E2648B" w:rsidP="00E2648B">
      <w:r>
        <w:rPr>
          <w:rFonts w:ascii="Segoe UI Symbol" w:hAnsi="Segoe UI Symbol" w:cs="Segoe UI Symbol"/>
        </w:rPr>
        <w:lastRenderedPageBreak/>
        <w:t>✔</w:t>
      </w:r>
      <w:r>
        <w:t>Тестирование иностранных граждан и лиц без гражданства проводится по годам обучения.  Уровни знания русского языка:</w:t>
      </w:r>
    </w:p>
    <w:p w:rsidR="00E2648B" w:rsidRDefault="00E2648B" w:rsidP="00E2648B"/>
    <w:p w:rsidR="00E2648B" w:rsidRDefault="00E2648B" w:rsidP="00E2648B">
      <w:r>
        <w:t>достаточный;</w:t>
      </w:r>
    </w:p>
    <w:p w:rsidR="00E2648B" w:rsidRDefault="00E2648B" w:rsidP="00E2648B">
      <w:r>
        <w:t>недостаточный.</w:t>
      </w:r>
    </w:p>
    <w:p w:rsidR="00E2648B" w:rsidRDefault="00E2648B" w:rsidP="00E2648B">
      <w:proofErr w:type="gramStart"/>
      <w:r>
        <w:rPr>
          <w:rFonts w:ascii="Segoe UI Symbol" w:hAnsi="Segoe UI Symbol" w:cs="Segoe UI Symbol"/>
        </w:rPr>
        <w:t>✔</w:t>
      </w:r>
      <w:r>
        <w:t xml:space="preserve">  Тестирование</w:t>
      </w:r>
      <w:proofErr w:type="gramEnd"/>
      <w:r>
        <w:t xml:space="preserve"> проводится в устной и письменной форме, для поступающих в 1 класс – только в устной форме. Продолжительность </w:t>
      </w:r>
      <w:proofErr w:type="gramStart"/>
      <w:r>
        <w:t>проведения  тестирования</w:t>
      </w:r>
      <w:proofErr w:type="gramEnd"/>
      <w:r>
        <w:t xml:space="preserve"> составляет не более 80 минут.</w:t>
      </w:r>
    </w:p>
    <w:p w:rsidR="00E2648B" w:rsidRDefault="00E2648B" w:rsidP="00E2648B"/>
    <w:p w:rsidR="00E2648B" w:rsidRDefault="00E2648B" w:rsidP="00E2648B">
      <w:r>
        <w:t>Иностранный гражданин, не прошедший тестирование успешно, вправе повторно пройти тестирование не ранее чем через 3 месяца.</w:t>
      </w:r>
    </w:p>
    <w:p w:rsidR="00E2648B" w:rsidRDefault="00E2648B" w:rsidP="00E2648B"/>
    <w:p w:rsidR="00E2648B" w:rsidRDefault="00E2648B" w:rsidP="00E2648B"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2648B" w:rsidRDefault="00E2648B" w:rsidP="00E2648B"/>
    <w:p w:rsidR="00E2648B" w:rsidRDefault="00E2648B" w:rsidP="00E2648B">
      <w:r>
        <w:t xml:space="preserve">Пункт проведения тестирования расположен по адресу: </w:t>
      </w:r>
    </w:p>
    <w:p w:rsidR="00E2648B" w:rsidRDefault="00E2648B" w:rsidP="00E2648B">
      <w:r>
        <w:t>г. Улан-Удэ, ул. Гагарина, д.12</w:t>
      </w:r>
    </w:p>
    <w:p w:rsidR="004F372C" w:rsidRDefault="00E2648B" w:rsidP="00E2648B">
      <w:r>
        <w:t>телефон для справо</w:t>
      </w:r>
      <w:bookmarkStart w:id="0" w:name="_GoBack"/>
      <w:bookmarkEnd w:id="0"/>
      <w:r>
        <w:t>к 8(3012)44-04-41</w:t>
      </w:r>
    </w:p>
    <w:sectPr w:rsidR="004F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8B"/>
    <w:rsid w:val="004F372C"/>
    <w:rsid w:val="00E2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C980A-24B2-4326-A759-3E0DEB6C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School42</dc:creator>
  <cp:keywords/>
  <dc:description/>
  <cp:lastModifiedBy>School42</cp:lastModifiedBy>
  <cp:revision>1</cp:revision>
  <dcterms:created xsi:type="dcterms:W3CDTF">2025-04-23T08:41:00Z</dcterms:created>
  <dcterms:modified xsi:type="dcterms:W3CDTF">2025-04-23T08:41:00Z</dcterms:modified>
</cp:coreProperties>
</file>